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F0F45" w14:textId="77777777" w:rsidR="00CD7C65" w:rsidRDefault="007864AD" w:rsidP="00AC66FF">
      <w:pPr>
        <w:ind w:left="1276" w:right="-573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3B46" wp14:editId="139FCAD8">
                <wp:simplePos x="0" y="0"/>
                <wp:positionH relativeFrom="column">
                  <wp:posOffset>-570865</wp:posOffset>
                </wp:positionH>
                <wp:positionV relativeFrom="paragraph">
                  <wp:posOffset>-227965</wp:posOffset>
                </wp:positionV>
                <wp:extent cx="457200" cy="22860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F41C" w14:textId="77777777" w:rsidR="00E06833" w:rsidRPr="000321F3" w:rsidRDefault="00E06833" w:rsidP="00C826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21F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  <w:p w14:paraId="3FEE9E8E" w14:textId="77777777" w:rsidR="00E06833" w:rsidRPr="000321F3" w:rsidRDefault="00E068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4.9pt;margin-top:-17.9pt;width:3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" filled="f" stroked="f">
                <v:path arrowok="t"/>
                <v:textbox style="layout-flow:vertical;mso-layout-flow-alt:bottom-to-top">
                  <w:txbxContent>
                    <w:p w:rsidR="00AC66FF" w:rsidRPr="000321F3" w:rsidRDefault="00AC66FF" w:rsidP="00C826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21F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  <w:p w:rsidR="00AC66FF" w:rsidRPr="000321F3" w:rsidRDefault="00AC66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6EE">
        <w:rPr>
          <w:rFonts w:asciiTheme="majorHAnsi" w:hAnsiTheme="majorHAnsi"/>
          <w:b/>
          <w:noProof/>
        </w:rPr>
        <w:drawing>
          <wp:inline distT="0" distB="0" distL="0" distR="0" wp14:anchorId="74356ED9" wp14:editId="40EA6561">
            <wp:extent cx="1324253" cy="1144699"/>
            <wp:effectExtent l="0" t="0" r="0" b="0"/>
            <wp:docPr id="3" name="Bild 3" descr="iMac:Users:Sabine:Public:Dokumente/Fett:01 Fett/2012-2015:KUNSTSCHULTAG:Sunderdiek:Logo:Logo-Druck-und-Screen:Screen (PPT, Web etc.):farbig:Kunstschultag-Logo-farbi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Sabine:Public:Dokumente/Fett:01 Fett/2012-2015:KUNSTSCHULTAG:Sunderdiek:Logo:Logo-Druck-und-Screen:Screen (PPT, Web etc.):farbig:Kunstschultag-Logo-farbig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96" cy="11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99DD7" w14:textId="77777777" w:rsidR="00ED53AC" w:rsidRDefault="00ED53AC" w:rsidP="00ED53AC">
      <w:pPr>
        <w:rPr>
          <w:rFonts w:asciiTheme="majorHAnsi" w:hAnsiTheme="majorHAnsi"/>
          <w:b/>
        </w:rPr>
      </w:pPr>
    </w:p>
    <w:p w14:paraId="38B8F76E" w14:textId="77777777" w:rsidR="00ED53AC" w:rsidRDefault="00ED53AC" w:rsidP="00ED53AC">
      <w:pPr>
        <w:rPr>
          <w:rFonts w:asciiTheme="majorHAnsi" w:hAnsiTheme="majorHAnsi"/>
          <w:b/>
        </w:rPr>
      </w:pPr>
    </w:p>
    <w:p w14:paraId="2AF904E3" w14:textId="77777777" w:rsidR="00ED53AC" w:rsidRDefault="00ED53AC" w:rsidP="00ED53AC">
      <w:pPr>
        <w:rPr>
          <w:rFonts w:asciiTheme="majorHAnsi" w:hAnsiTheme="majorHAnsi"/>
          <w:b/>
        </w:rPr>
      </w:pPr>
    </w:p>
    <w:p w14:paraId="2E3D4EB5" w14:textId="77777777" w:rsidR="00ED53AC" w:rsidRPr="007864AD" w:rsidRDefault="00ED53AC" w:rsidP="00ED53A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864AD">
        <w:rPr>
          <w:rFonts w:asciiTheme="majorHAnsi" w:hAnsiTheme="majorHAnsi"/>
          <w:b/>
          <w:color w:val="000000" w:themeColor="text1"/>
          <w:sz w:val="28"/>
          <w:szCs w:val="28"/>
        </w:rPr>
        <w:t xml:space="preserve">Der 1. </w:t>
      </w:r>
      <w:r w:rsidR="004F0802" w:rsidRPr="007864AD">
        <w:rPr>
          <w:rFonts w:asciiTheme="majorHAnsi" w:hAnsiTheme="majorHAnsi"/>
          <w:b/>
          <w:color w:val="000000" w:themeColor="text1"/>
          <w:sz w:val="28"/>
          <w:szCs w:val="28"/>
        </w:rPr>
        <w:t xml:space="preserve">Niedersächsische </w:t>
      </w:r>
      <w:r w:rsidR="001B6B1A">
        <w:rPr>
          <w:rFonts w:asciiTheme="majorHAnsi" w:hAnsiTheme="majorHAnsi"/>
          <w:b/>
          <w:color w:val="000000" w:themeColor="text1"/>
          <w:sz w:val="28"/>
          <w:szCs w:val="28"/>
        </w:rPr>
        <w:t xml:space="preserve">Kunstschultag ist vorbei – </w:t>
      </w:r>
      <w:r w:rsidRPr="007864AD">
        <w:rPr>
          <w:rFonts w:asciiTheme="majorHAnsi" w:hAnsiTheme="majorHAnsi"/>
          <w:b/>
          <w:color w:val="000000" w:themeColor="text1"/>
          <w:sz w:val="28"/>
          <w:szCs w:val="28"/>
        </w:rPr>
        <w:t xml:space="preserve">es </w:t>
      </w:r>
      <w:r w:rsidR="00100B06" w:rsidRPr="007864A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lebe die Online-Ausstellung </w:t>
      </w:r>
      <w:r w:rsidR="00100B06" w:rsidRPr="007864AD">
        <w:rPr>
          <w:rFonts w:asciiTheme="majorHAnsi" w:hAnsiTheme="majorHAnsi"/>
          <w:b/>
          <w:i/>
          <w:color w:val="000000" w:themeColor="text1"/>
          <w:sz w:val="28"/>
          <w:szCs w:val="28"/>
        </w:rPr>
        <w:t>Gesicht zeigen</w:t>
      </w:r>
      <w:r w:rsidRPr="007864AD">
        <w:rPr>
          <w:rFonts w:asciiTheme="majorHAnsi" w:hAnsiTheme="majorHAnsi"/>
          <w:b/>
          <w:i/>
          <w:color w:val="000000" w:themeColor="text1"/>
          <w:sz w:val="28"/>
          <w:szCs w:val="28"/>
        </w:rPr>
        <w:t>!</w:t>
      </w:r>
    </w:p>
    <w:p w14:paraId="01015238" w14:textId="77777777" w:rsidR="004F0802" w:rsidRDefault="004F0802" w:rsidP="00ED53AC">
      <w:pPr>
        <w:rPr>
          <w:rFonts w:asciiTheme="majorHAnsi" w:hAnsiTheme="majorHAnsi"/>
          <w:b/>
          <w:color w:val="C0504D" w:themeColor="accent2"/>
        </w:rPr>
      </w:pPr>
    </w:p>
    <w:p w14:paraId="2ABBE75E" w14:textId="77777777" w:rsidR="00ED53AC" w:rsidRPr="007864AD" w:rsidRDefault="007864AD" w:rsidP="00ED53AC">
      <w:pPr>
        <w:rPr>
          <w:rFonts w:asciiTheme="majorHAnsi" w:hAnsiTheme="majorHAnsi"/>
          <w:color w:val="000000" w:themeColor="text1"/>
        </w:rPr>
      </w:pPr>
      <w:r w:rsidRPr="007864AD">
        <w:rPr>
          <w:rFonts w:asciiTheme="majorHAnsi" w:hAnsiTheme="majorHAnsi"/>
          <w:color w:val="000000" w:themeColor="text1"/>
        </w:rPr>
        <w:t xml:space="preserve">Unter dem Motto </w:t>
      </w:r>
      <w:r w:rsidRPr="007864AD">
        <w:rPr>
          <w:rFonts w:asciiTheme="majorHAnsi" w:hAnsiTheme="majorHAnsi"/>
          <w:i/>
          <w:color w:val="000000" w:themeColor="text1"/>
        </w:rPr>
        <w:t>Kunstschulen zeigen Gesicht</w:t>
      </w:r>
      <w:r w:rsidR="004F0802" w:rsidRPr="007864AD">
        <w:rPr>
          <w:rFonts w:asciiTheme="majorHAnsi" w:hAnsiTheme="majorHAnsi"/>
          <w:color w:val="000000" w:themeColor="text1"/>
        </w:rPr>
        <w:t xml:space="preserve"> präsentierten sich am vergangenen Sonnabend landesweit 30 Kunstschulen mit über 5</w:t>
      </w:r>
      <w:r>
        <w:rPr>
          <w:rFonts w:asciiTheme="majorHAnsi" w:hAnsiTheme="majorHAnsi"/>
          <w:color w:val="000000" w:themeColor="text1"/>
        </w:rPr>
        <w:t>.</w:t>
      </w:r>
      <w:r w:rsidR="004F0802" w:rsidRPr="007864AD">
        <w:rPr>
          <w:rFonts w:asciiTheme="majorHAnsi" w:hAnsiTheme="majorHAnsi"/>
          <w:color w:val="000000" w:themeColor="text1"/>
        </w:rPr>
        <w:t xml:space="preserve">000 </w:t>
      </w:r>
      <w:proofErr w:type="spellStart"/>
      <w:r w:rsidR="004F0802" w:rsidRPr="007864AD">
        <w:rPr>
          <w:rFonts w:asciiTheme="majorHAnsi" w:hAnsiTheme="majorHAnsi"/>
          <w:color w:val="000000" w:themeColor="text1"/>
        </w:rPr>
        <w:t>Schüler</w:t>
      </w:r>
      <w:r>
        <w:rPr>
          <w:rFonts w:asciiTheme="majorHAnsi" w:hAnsiTheme="majorHAnsi"/>
          <w:color w:val="000000" w:themeColor="text1"/>
        </w:rPr>
        <w:t>_inne</w:t>
      </w:r>
      <w:r w:rsidR="004F0802" w:rsidRPr="007864AD">
        <w:rPr>
          <w:rFonts w:asciiTheme="majorHAnsi" w:hAnsiTheme="majorHAnsi"/>
          <w:color w:val="000000" w:themeColor="text1"/>
        </w:rPr>
        <w:t>n</w:t>
      </w:r>
      <w:proofErr w:type="spellEnd"/>
      <w:r w:rsidR="004F0802" w:rsidRPr="007864AD">
        <w:rPr>
          <w:rFonts w:asciiTheme="majorHAnsi" w:hAnsiTheme="majorHAnsi"/>
          <w:color w:val="000000" w:themeColor="text1"/>
        </w:rPr>
        <w:t xml:space="preserve"> und </w:t>
      </w:r>
      <w:proofErr w:type="spellStart"/>
      <w:r w:rsidR="004F0802" w:rsidRPr="007864AD">
        <w:rPr>
          <w:rFonts w:asciiTheme="majorHAnsi" w:hAnsiTheme="majorHAnsi"/>
          <w:color w:val="000000" w:themeColor="text1"/>
        </w:rPr>
        <w:t>Besucher</w:t>
      </w:r>
      <w:r>
        <w:rPr>
          <w:rFonts w:asciiTheme="majorHAnsi" w:hAnsiTheme="majorHAnsi"/>
          <w:color w:val="000000" w:themeColor="text1"/>
        </w:rPr>
        <w:t>_inne</w:t>
      </w:r>
      <w:r w:rsidR="004F0802" w:rsidRPr="007864AD">
        <w:rPr>
          <w:rFonts w:asciiTheme="majorHAnsi" w:hAnsiTheme="majorHAnsi"/>
          <w:color w:val="000000" w:themeColor="text1"/>
        </w:rPr>
        <w:t>n</w:t>
      </w:r>
      <w:proofErr w:type="spellEnd"/>
      <w:r w:rsidR="004F0802" w:rsidRPr="007864AD">
        <w:rPr>
          <w:rFonts w:asciiTheme="majorHAnsi" w:hAnsiTheme="majorHAnsi"/>
          <w:color w:val="000000" w:themeColor="text1"/>
        </w:rPr>
        <w:t xml:space="preserve"> auf dem 1. Niedersächsischen Kunstschultag. </w:t>
      </w:r>
    </w:p>
    <w:p w14:paraId="05A7BD65" w14:textId="77777777" w:rsidR="00ED53AC" w:rsidRDefault="00ED53AC" w:rsidP="00ED53AC">
      <w:pPr>
        <w:rPr>
          <w:rFonts w:asciiTheme="majorHAnsi" w:hAnsiTheme="majorHAnsi"/>
        </w:rPr>
      </w:pPr>
    </w:p>
    <w:p w14:paraId="0F198C2C" w14:textId="77777777" w:rsidR="00ED53AC" w:rsidRPr="00AC66FF" w:rsidRDefault="00ED53AC" w:rsidP="00ED53AC">
      <w:pPr>
        <w:rPr>
          <w:rFonts w:asciiTheme="majorHAnsi" w:hAnsiTheme="majorHAnsi"/>
        </w:rPr>
      </w:pPr>
      <w:r w:rsidRPr="00AC66FF">
        <w:rPr>
          <w:rFonts w:asciiTheme="majorHAnsi" w:hAnsiTheme="majorHAnsi"/>
        </w:rPr>
        <w:t>Die Begeisterung der zahlreichen Teilnehmenden war angesichts der Vielfalt groß:</w:t>
      </w:r>
    </w:p>
    <w:p w14:paraId="62231FDA" w14:textId="77777777" w:rsidR="00ED53AC" w:rsidRPr="00AC66FF" w:rsidRDefault="00ED53AC" w:rsidP="00ED53AC">
      <w:pPr>
        <w:rPr>
          <w:rFonts w:asciiTheme="majorHAnsi" w:hAnsiTheme="majorHAnsi"/>
        </w:rPr>
      </w:pPr>
      <w:r w:rsidRPr="00AC66FF">
        <w:rPr>
          <w:rFonts w:asciiTheme="majorHAnsi" w:hAnsiTheme="majorHAnsi"/>
        </w:rPr>
        <w:t xml:space="preserve">Von </w:t>
      </w:r>
      <w:proofErr w:type="spellStart"/>
      <w:r w:rsidRPr="00AC66FF">
        <w:rPr>
          <w:rFonts w:asciiTheme="majorHAnsi" w:hAnsiTheme="majorHAnsi"/>
          <w:i/>
        </w:rPr>
        <w:t>Handmade-Selfies</w:t>
      </w:r>
      <w:proofErr w:type="spellEnd"/>
      <w:r w:rsidRPr="00AC66FF">
        <w:rPr>
          <w:rFonts w:asciiTheme="majorHAnsi" w:hAnsiTheme="majorHAnsi"/>
        </w:rPr>
        <w:t xml:space="preserve"> und </w:t>
      </w:r>
      <w:r w:rsidRPr="00AC66FF">
        <w:rPr>
          <w:rFonts w:asciiTheme="majorHAnsi" w:hAnsiTheme="majorHAnsi"/>
          <w:i/>
        </w:rPr>
        <w:t>Kunst im Kleinen</w:t>
      </w:r>
      <w:r w:rsidRPr="00AC66FF">
        <w:rPr>
          <w:rFonts w:asciiTheme="majorHAnsi" w:hAnsiTheme="majorHAnsi"/>
        </w:rPr>
        <w:t xml:space="preserve"> bis zur </w:t>
      </w:r>
      <w:r w:rsidRPr="00AC66FF">
        <w:rPr>
          <w:rFonts w:asciiTheme="majorHAnsi" w:hAnsiTheme="majorHAnsi"/>
          <w:i/>
        </w:rPr>
        <w:t>Einweihung neuer Kunstschulräume</w:t>
      </w:r>
      <w:r w:rsidRPr="00AC66FF">
        <w:rPr>
          <w:rFonts w:asciiTheme="majorHAnsi" w:hAnsiTheme="majorHAnsi"/>
        </w:rPr>
        <w:t xml:space="preserve">, von einer </w:t>
      </w:r>
      <w:r w:rsidRPr="00AC66FF">
        <w:rPr>
          <w:rFonts w:asciiTheme="majorHAnsi" w:hAnsiTheme="majorHAnsi"/>
          <w:i/>
        </w:rPr>
        <w:t>Maskottchen-Prämierung</w:t>
      </w:r>
      <w:r w:rsidRPr="00AC66FF">
        <w:rPr>
          <w:rFonts w:asciiTheme="majorHAnsi" w:hAnsiTheme="majorHAnsi"/>
        </w:rPr>
        <w:t xml:space="preserve"> bis zu </w:t>
      </w:r>
      <w:r w:rsidRPr="00AC66FF">
        <w:rPr>
          <w:rFonts w:asciiTheme="majorHAnsi" w:hAnsiTheme="majorHAnsi"/>
          <w:i/>
        </w:rPr>
        <w:t>Ausstellungeröffnungen</w:t>
      </w:r>
      <w:r w:rsidRPr="00AC66FF">
        <w:rPr>
          <w:rFonts w:asciiTheme="majorHAnsi" w:hAnsiTheme="majorHAnsi"/>
        </w:rPr>
        <w:t xml:space="preserve">, von einer </w:t>
      </w:r>
      <w:r w:rsidRPr="00AC66FF">
        <w:rPr>
          <w:rFonts w:asciiTheme="majorHAnsi" w:hAnsiTheme="majorHAnsi"/>
          <w:i/>
        </w:rPr>
        <w:t>internationalen Schneiderwerkstatt</w:t>
      </w:r>
      <w:r w:rsidRPr="00AC66FF">
        <w:rPr>
          <w:rFonts w:asciiTheme="majorHAnsi" w:hAnsiTheme="majorHAnsi"/>
        </w:rPr>
        <w:t xml:space="preserve"> bis zum </w:t>
      </w:r>
      <w:r w:rsidRPr="00AC66FF">
        <w:rPr>
          <w:rFonts w:asciiTheme="majorHAnsi" w:hAnsiTheme="majorHAnsi"/>
          <w:i/>
        </w:rPr>
        <w:t>Hüttenzauber im Wald</w:t>
      </w:r>
      <w:r w:rsidRPr="00AC66FF">
        <w:rPr>
          <w:rFonts w:asciiTheme="majorHAnsi" w:hAnsiTheme="majorHAnsi"/>
        </w:rPr>
        <w:t xml:space="preserve"> reichte die Angebotspalette.</w:t>
      </w:r>
    </w:p>
    <w:p w14:paraId="7889E8AA" w14:textId="77777777" w:rsidR="00ED53AC" w:rsidRPr="00AC66FF" w:rsidRDefault="00ED53AC" w:rsidP="00ED53AC">
      <w:pPr>
        <w:rPr>
          <w:rFonts w:asciiTheme="majorHAnsi" w:hAnsiTheme="majorHAnsi"/>
        </w:rPr>
      </w:pPr>
    </w:p>
    <w:p w14:paraId="5DAFAAA8" w14:textId="77777777" w:rsidR="00ED53AC" w:rsidRPr="00AC66FF" w:rsidRDefault="00ED53AC" w:rsidP="00ED53AC">
      <w:pPr>
        <w:rPr>
          <w:rFonts w:asciiTheme="majorHAnsi" w:hAnsiTheme="majorHAnsi"/>
        </w:rPr>
      </w:pPr>
      <w:r w:rsidRPr="00AC66FF">
        <w:rPr>
          <w:rFonts w:asciiTheme="majorHAnsi" w:hAnsiTheme="majorHAnsi"/>
        </w:rPr>
        <w:t xml:space="preserve">Hierzu </w:t>
      </w:r>
      <w:r w:rsidRPr="00AC66FF">
        <w:rPr>
          <w:rFonts w:asciiTheme="majorHAnsi" w:hAnsiTheme="majorHAnsi"/>
          <w:b/>
        </w:rPr>
        <w:t>Michael Schier</w:t>
      </w:r>
      <w:r w:rsidRPr="00AC66FF">
        <w:rPr>
          <w:rFonts w:asciiTheme="majorHAnsi" w:hAnsiTheme="majorHAnsi"/>
        </w:rPr>
        <w:t>, Vorsitzender des Landesverbandes der Kunstschulen:</w:t>
      </w:r>
    </w:p>
    <w:p w14:paraId="3732D443" w14:textId="77777777" w:rsidR="00ED53AC" w:rsidRPr="00AC66FF" w:rsidRDefault="00ED53AC" w:rsidP="004C519B">
      <w:pPr>
        <w:rPr>
          <w:rFonts w:asciiTheme="majorHAnsi" w:hAnsiTheme="majorHAnsi"/>
        </w:rPr>
      </w:pPr>
      <w:r w:rsidRPr="00AC66FF">
        <w:rPr>
          <w:rFonts w:asciiTheme="majorHAnsi" w:hAnsiTheme="majorHAnsi"/>
        </w:rPr>
        <w:t xml:space="preserve">„Der landesweite 1. Kunstschultag war ein voller Erfolg. Die Kunstschulen präsentierten sich als </w:t>
      </w:r>
      <w:r w:rsidRPr="00AC66FF">
        <w:rPr>
          <w:rFonts w:asciiTheme="majorHAnsi" w:hAnsiTheme="majorHAnsi"/>
          <w:i/>
        </w:rPr>
        <w:t>Kunst-Lern-Orte der Vielfalt</w:t>
      </w:r>
      <w:r w:rsidRPr="00AC66FF">
        <w:rPr>
          <w:rFonts w:asciiTheme="majorHAnsi" w:hAnsiTheme="majorHAnsi"/>
        </w:rPr>
        <w:t xml:space="preserve"> mit einem eindrucksvollen Einblick in die Vielgestaltigkeit der künstlerischen Bildung. </w:t>
      </w:r>
      <w:r w:rsidR="00100B06" w:rsidRPr="00AC66FF">
        <w:rPr>
          <w:rFonts w:asciiTheme="majorHAnsi" w:hAnsiTheme="majorHAnsi"/>
        </w:rPr>
        <w:t>Davon, dass Kunst nicht nur Freude machen kann, sondern</w:t>
      </w:r>
      <w:r w:rsidR="00AC66FF">
        <w:rPr>
          <w:rFonts w:asciiTheme="majorHAnsi" w:hAnsiTheme="majorHAnsi"/>
        </w:rPr>
        <w:t xml:space="preserve"> man mit Kunst auch lernen kann, </w:t>
      </w:r>
      <w:r w:rsidR="00100B06" w:rsidRPr="00AC66FF">
        <w:rPr>
          <w:rFonts w:asciiTheme="majorHAnsi" w:hAnsiTheme="majorHAnsi"/>
        </w:rPr>
        <w:t xml:space="preserve">konnten sich die großen und kleinen </w:t>
      </w:r>
      <w:proofErr w:type="spellStart"/>
      <w:r w:rsidRPr="00AC66FF">
        <w:rPr>
          <w:rFonts w:asciiTheme="majorHAnsi" w:hAnsiTheme="majorHAnsi"/>
        </w:rPr>
        <w:t>Besucher_innen</w:t>
      </w:r>
      <w:proofErr w:type="spellEnd"/>
      <w:r w:rsidRPr="00AC66FF">
        <w:rPr>
          <w:rFonts w:asciiTheme="majorHAnsi" w:hAnsiTheme="majorHAnsi"/>
        </w:rPr>
        <w:t xml:space="preserve"> </w:t>
      </w:r>
      <w:r w:rsidR="00100B06" w:rsidRPr="00AC66FF">
        <w:rPr>
          <w:rFonts w:asciiTheme="majorHAnsi" w:hAnsiTheme="majorHAnsi"/>
        </w:rPr>
        <w:t xml:space="preserve">der Kunstschulen an diesem Tag überzeugen. </w:t>
      </w:r>
      <w:r w:rsidR="00AC66FF">
        <w:rPr>
          <w:rFonts w:asciiTheme="majorHAnsi" w:hAnsiTheme="majorHAnsi"/>
        </w:rPr>
        <w:t xml:space="preserve">Einmal mehr bewiesen die Kunstschulen, dass ihr breites künstlerisches </w:t>
      </w:r>
      <w:r w:rsidR="00AC66FF" w:rsidRPr="00AC66FF">
        <w:rPr>
          <w:rFonts w:asciiTheme="majorHAnsi" w:hAnsiTheme="majorHAnsi"/>
        </w:rPr>
        <w:t xml:space="preserve">Angebot </w:t>
      </w:r>
      <w:r w:rsidR="00AC66FF" w:rsidRPr="00AC66FF">
        <w:rPr>
          <w:rFonts w:ascii="Calibri" w:hAnsi="Calibri"/>
        </w:rPr>
        <w:t>vielseitige Zugänge eröffnet.</w:t>
      </w:r>
      <w:r w:rsidR="00AC66FF" w:rsidRPr="00AC66FF">
        <w:rPr>
          <w:rFonts w:asciiTheme="majorHAnsi" w:hAnsiTheme="majorHAnsi"/>
        </w:rPr>
        <w:t xml:space="preserve"> </w:t>
      </w:r>
      <w:r w:rsidR="00AC66FF">
        <w:rPr>
          <w:rFonts w:asciiTheme="majorHAnsi" w:hAnsiTheme="majorHAnsi"/>
        </w:rPr>
        <w:t xml:space="preserve">Gerade deshalb sollte in der Politik die Rolle der ästhetischen und künstlerischen Bildung noch stärker in den Fokus der Allgemeinbildung gerückt werden. </w:t>
      </w:r>
      <w:r w:rsidRPr="00AC66FF">
        <w:rPr>
          <w:rFonts w:asciiTheme="majorHAnsi" w:hAnsiTheme="majorHAnsi"/>
        </w:rPr>
        <w:t>Der Landesverband der Kunstschulen dankt den ausrichtenden Kunstschulen des diesjährigen Kunstschultages für ihr großes Engagement.“</w:t>
      </w:r>
    </w:p>
    <w:p w14:paraId="3405D107" w14:textId="77777777" w:rsidR="00ED53AC" w:rsidRPr="00AC66FF" w:rsidRDefault="00ED53AC" w:rsidP="004C519B">
      <w:pPr>
        <w:rPr>
          <w:rFonts w:asciiTheme="majorHAnsi" w:hAnsiTheme="majorHAnsi"/>
        </w:rPr>
      </w:pPr>
    </w:p>
    <w:p w14:paraId="12AEFCA2" w14:textId="54FB88B1" w:rsidR="00E06833" w:rsidRDefault="00ED53AC" w:rsidP="004C519B">
      <w:pPr>
        <w:rPr>
          <w:rFonts w:asciiTheme="majorHAnsi" w:hAnsiTheme="majorHAnsi"/>
          <w:b/>
        </w:rPr>
      </w:pPr>
      <w:r w:rsidRPr="00AC66FF">
        <w:rPr>
          <w:rFonts w:asciiTheme="majorHAnsi" w:hAnsiTheme="majorHAnsi"/>
        </w:rPr>
        <w:t xml:space="preserve">Mitmachen können </w:t>
      </w:r>
      <w:r w:rsidR="00100B06" w:rsidRPr="00AC66FF">
        <w:rPr>
          <w:rFonts w:asciiTheme="majorHAnsi" w:hAnsiTheme="majorHAnsi"/>
        </w:rPr>
        <w:t>noch bis zum 26. Juli 2015 ALLE</w:t>
      </w:r>
      <w:r w:rsidRPr="00AC66FF">
        <w:rPr>
          <w:rFonts w:asciiTheme="majorHAnsi" w:hAnsiTheme="majorHAnsi"/>
        </w:rPr>
        <w:t xml:space="preserve"> bei der </w:t>
      </w:r>
      <w:hyperlink r:id="rId7" w:history="1">
        <w:r w:rsidRPr="00E06833">
          <w:rPr>
            <w:rStyle w:val="Link"/>
            <w:rFonts w:asciiTheme="majorHAnsi" w:hAnsiTheme="majorHAnsi"/>
            <w:b/>
          </w:rPr>
          <w:t>Online Ausstellung</w:t>
        </w:r>
      </w:hyperlink>
    </w:p>
    <w:p w14:paraId="5E30C658" w14:textId="45D2EB72" w:rsidR="00ED53AC" w:rsidRPr="00AC66FF" w:rsidRDefault="00ED53AC" w:rsidP="004C519B">
      <w:pPr>
        <w:rPr>
          <w:rFonts w:asciiTheme="majorHAnsi" w:hAnsiTheme="majorHAnsi"/>
        </w:rPr>
      </w:pPr>
      <w:r w:rsidRPr="00E06833">
        <w:rPr>
          <w:rFonts w:asciiTheme="majorHAnsi" w:hAnsiTheme="majorHAnsi"/>
          <w:b/>
          <w:i/>
        </w:rPr>
        <w:t>Gesicht zeigen</w:t>
      </w:r>
      <w:r w:rsidR="00100B06" w:rsidRPr="00AC66FF">
        <w:rPr>
          <w:rFonts w:asciiTheme="majorHAnsi" w:hAnsiTheme="majorHAnsi"/>
        </w:rPr>
        <w:t xml:space="preserve">, in der bislang </w:t>
      </w:r>
      <w:r w:rsidR="00DF4BC7">
        <w:rPr>
          <w:rFonts w:asciiTheme="majorHAnsi" w:hAnsiTheme="majorHAnsi"/>
        </w:rPr>
        <w:t xml:space="preserve">schon </w:t>
      </w:r>
      <w:bookmarkStart w:id="0" w:name="_GoBack"/>
      <w:bookmarkEnd w:id="0"/>
      <w:r w:rsidR="00DF4BC7">
        <w:rPr>
          <w:rFonts w:asciiTheme="majorHAnsi" w:hAnsiTheme="majorHAnsi"/>
        </w:rPr>
        <w:t>10</w:t>
      </w:r>
      <w:r w:rsidR="00100B06" w:rsidRPr="00AC66FF">
        <w:rPr>
          <w:rFonts w:asciiTheme="majorHAnsi" w:hAnsiTheme="majorHAnsi"/>
        </w:rPr>
        <w:t>0 Werke zu sehen sind</w:t>
      </w:r>
      <w:r w:rsidRPr="00AC66FF">
        <w:rPr>
          <w:rFonts w:asciiTheme="majorHAnsi" w:hAnsiTheme="majorHAnsi"/>
        </w:rPr>
        <w:t xml:space="preserve">. </w:t>
      </w:r>
      <w:r w:rsidR="00100B06" w:rsidRPr="00AC66FF">
        <w:rPr>
          <w:rFonts w:asciiTheme="majorHAnsi" w:hAnsiTheme="majorHAnsi"/>
        </w:rPr>
        <w:t>Im Rahmen des Kunstschultages hat der Landesverband zur Beteiligung an einer virtuellen Ausstellung unter</w:t>
      </w:r>
      <w:r w:rsidRPr="00AC66FF">
        <w:rPr>
          <w:rFonts w:asciiTheme="majorHAnsi" w:hAnsiTheme="majorHAnsi"/>
        </w:rPr>
        <w:t xml:space="preserve"> </w:t>
      </w:r>
      <w:hyperlink r:id="rId8" w:history="1">
        <w:r w:rsidR="00100B06" w:rsidRPr="00AC66FF">
          <w:rPr>
            <w:rStyle w:val="Link"/>
            <w:rFonts w:asciiTheme="majorHAnsi" w:hAnsiTheme="majorHAnsi"/>
            <w:b/>
          </w:rPr>
          <w:t>www.kunstschultag.de</w:t>
        </w:r>
      </w:hyperlink>
      <w:r w:rsidR="00100B06" w:rsidRPr="00AC66FF">
        <w:rPr>
          <w:rFonts w:asciiTheme="majorHAnsi" w:hAnsiTheme="majorHAnsi"/>
        </w:rPr>
        <w:t xml:space="preserve"> aufgerufen.</w:t>
      </w:r>
    </w:p>
    <w:p w14:paraId="1035FEC8" w14:textId="77777777" w:rsidR="00ED53AC" w:rsidRPr="00AC66FF" w:rsidRDefault="00ED53AC" w:rsidP="004C519B">
      <w:pPr>
        <w:rPr>
          <w:rFonts w:asciiTheme="majorHAnsi" w:hAnsiTheme="majorHAnsi"/>
        </w:rPr>
      </w:pPr>
    </w:p>
    <w:p w14:paraId="2A8D98E5" w14:textId="77777777" w:rsidR="00E06833" w:rsidRDefault="00AC66FF" w:rsidP="00E06833">
      <w:pPr>
        <w:ind w:right="-29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Der Kunstschultag, </w:t>
      </w:r>
      <w:r w:rsidR="00E91B08" w:rsidRPr="00AC66FF">
        <w:rPr>
          <w:rFonts w:asciiTheme="majorHAnsi" w:hAnsiTheme="majorHAnsi"/>
        </w:rPr>
        <w:t>eine Initiative des Landesverbandes der Kunstschulen Niedersachsen e.V.</w:t>
      </w:r>
      <w:r>
        <w:rPr>
          <w:rFonts w:asciiTheme="majorHAnsi" w:hAnsiTheme="majorHAnsi"/>
        </w:rPr>
        <w:t xml:space="preserve">, </w:t>
      </w:r>
      <w:r w:rsidRPr="007864AD">
        <w:rPr>
          <w:rFonts w:asciiTheme="majorHAnsi" w:hAnsiTheme="majorHAnsi"/>
          <w:color w:val="000000" w:themeColor="text1"/>
        </w:rPr>
        <w:t>fand am 13. Juni 2</w:t>
      </w:r>
      <w:r w:rsidR="004F0802" w:rsidRPr="007864AD">
        <w:rPr>
          <w:rFonts w:asciiTheme="majorHAnsi" w:hAnsiTheme="majorHAnsi"/>
          <w:color w:val="000000" w:themeColor="text1"/>
        </w:rPr>
        <w:t>01</w:t>
      </w:r>
      <w:r w:rsidRPr="007864AD">
        <w:rPr>
          <w:rFonts w:asciiTheme="majorHAnsi" w:hAnsiTheme="majorHAnsi"/>
          <w:color w:val="000000" w:themeColor="text1"/>
        </w:rPr>
        <w:t>5 zum ersten Mal statt.</w:t>
      </w:r>
    </w:p>
    <w:p w14:paraId="662D693B" w14:textId="152F5B04" w:rsidR="00CD7C65" w:rsidRPr="00E06833" w:rsidRDefault="00100B06" w:rsidP="00E06833">
      <w:pPr>
        <w:ind w:right="-290"/>
        <w:rPr>
          <w:rFonts w:asciiTheme="majorHAnsi" w:hAnsiTheme="majorHAnsi"/>
          <w:color w:val="000000" w:themeColor="text1"/>
        </w:rPr>
      </w:pPr>
      <w:r w:rsidRPr="00AC66FF">
        <w:rPr>
          <w:rFonts w:asciiTheme="majorHAnsi" w:hAnsiTheme="majorHAnsi"/>
        </w:rPr>
        <w:t>Weitere</w:t>
      </w:r>
      <w:r w:rsidR="00CD7C65" w:rsidRPr="00AC66FF">
        <w:rPr>
          <w:rFonts w:asciiTheme="majorHAnsi" w:hAnsiTheme="majorHAnsi"/>
        </w:rPr>
        <w:t xml:space="preserve"> Informationen finden Sie unter </w:t>
      </w:r>
      <w:hyperlink r:id="rId9" w:history="1">
        <w:r w:rsidR="00CD7C65" w:rsidRPr="00AC66FF">
          <w:rPr>
            <w:rStyle w:val="Link"/>
            <w:rFonts w:asciiTheme="majorHAnsi" w:hAnsiTheme="majorHAnsi"/>
            <w:b/>
          </w:rPr>
          <w:t>www.kunstschultag.de</w:t>
        </w:r>
      </w:hyperlink>
      <w:r w:rsidR="008375BB" w:rsidRPr="00AC66FF">
        <w:rPr>
          <w:rFonts w:asciiTheme="majorHAnsi" w:hAnsiTheme="majorHAnsi"/>
          <w:b/>
        </w:rPr>
        <w:t>.</w:t>
      </w:r>
    </w:p>
    <w:p w14:paraId="772AED80" w14:textId="77777777" w:rsidR="008375BB" w:rsidRDefault="008375BB" w:rsidP="009C3C70">
      <w:pPr>
        <w:rPr>
          <w:rFonts w:asciiTheme="majorHAnsi" w:hAnsiTheme="majorHAnsi"/>
        </w:rPr>
      </w:pPr>
    </w:p>
    <w:p w14:paraId="44E63C03" w14:textId="77777777" w:rsidR="00AC66FF" w:rsidRPr="00AC66FF" w:rsidRDefault="00AC66FF" w:rsidP="009C3C70">
      <w:pPr>
        <w:rPr>
          <w:rFonts w:asciiTheme="majorHAnsi" w:hAnsiTheme="majorHAnsi"/>
        </w:rPr>
      </w:pPr>
    </w:p>
    <w:p w14:paraId="4F992A50" w14:textId="77777777" w:rsidR="00C826EE" w:rsidRPr="00AC66FF" w:rsidRDefault="00C826EE" w:rsidP="009C3C70">
      <w:pPr>
        <w:rPr>
          <w:rFonts w:asciiTheme="majorHAnsi" w:hAnsiTheme="majorHAnsi"/>
        </w:rPr>
      </w:pPr>
      <w:r w:rsidRPr="00AC66FF">
        <w:rPr>
          <w:rFonts w:asciiTheme="majorHAnsi" w:hAnsiTheme="majorHAnsi"/>
        </w:rPr>
        <w:t xml:space="preserve">Hannover, </w:t>
      </w:r>
      <w:r w:rsidR="00ED53AC" w:rsidRPr="00AC66FF">
        <w:rPr>
          <w:rFonts w:asciiTheme="majorHAnsi" w:hAnsiTheme="majorHAnsi"/>
        </w:rPr>
        <w:t>14</w:t>
      </w:r>
      <w:r w:rsidR="00397BF1" w:rsidRPr="00AC66FF">
        <w:rPr>
          <w:rFonts w:asciiTheme="majorHAnsi" w:hAnsiTheme="majorHAnsi"/>
        </w:rPr>
        <w:t>. Juni 2015</w:t>
      </w:r>
    </w:p>
    <w:p w14:paraId="41F91621" w14:textId="77777777" w:rsidR="000321F3" w:rsidRDefault="000321F3" w:rsidP="009C3C70">
      <w:pPr>
        <w:rPr>
          <w:rFonts w:asciiTheme="majorHAnsi" w:hAnsiTheme="majorHAnsi"/>
        </w:rPr>
      </w:pPr>
    </w:p>
    <w:p w14:paraId="0BD2CC61" w14:textId="77777777" w:rsidR="00575470" w:rsidRPr="00575470" w:rsidRDefault="00575470" w:rsidP="009C3C70">
      <w:pPr>
        <w:rPr>
          <w:rFonts w:asciiTheme="majorHAnsi" w:hAnsiTheme="majorHAnsi"/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AC25B9" w:rsidRPr="00CD7C65" w14:paraId="3C83D1F9" w14:textId="77777777" w:rsidTr="00AC25B9">
        <w:trPr>
          <w:trHeight w:val="2080"/>
        </w:trPr>
        <w:tc>
          <w:tcPr>
            <w:tcW w:w="6771" w:type="dxa"/>
          </w:tcPr>
          <w:p w14:paraId="30F7574B" w14:textId="42BF2CE8" w:rsidR="00AC25B9" w:rsidRPr="00CD7C65" w:rsidRDefault="00AC25B9" w:rsidP="00AC25B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7C65">
              <w:rPr>
                <w:rFonts w:asciiTheme="majorHAnsi" w:hAnsiTheme="majorHAnsi"/>
                <w:b/>
                <w:sz w:val="22"/>
                <w:szCs w:val="22"/>
              </w:rPr>
              <w:t>Veranstalter</w:t>
            </w:r>
            <w:r w:rsidRPr="00CD7C65">
              <w:rPr>
                <w:rFonts w:asciiTheme="majorHAnsi" w:hAnsiTheme="majorHAnsi"/>
                <w:sz w:val="22"/>
                <w:szCs w:val="22"/>
              </w:rPr>
              <w:t xml:space="preserve">: Landesverband der Kunstschulen Niedersachsen e.V. </w:t>
            </w:r>
            <w:r w:rsidR="008375BB">
              <w:rPr>
                <w:rFonts w:asciiTheme="majorHAnsi" w:hAnsiTheme="majorHAnsi"/>
                <w:sz w:val="22"/>
                <w:szCs w:val="22"/>
              </w:rPr>
              <w:br/>
            </w:r>
            <w:r w:rsidRPr="00CD7C65">
              <w:rPr>
                <w:rFonts w:asciiTheme="majorHAnsi" w:hAnsiTheme="majorHAnsi"/>
                <w:sz w:val="22"/>
                <w:szCs w:val="22"/>
              </w:rPr>
              <w:t>mit den teilnehmenden Kunstschulen</w:t>
            </w:r>
          </w:p>
          <w:p w14:paraId="1BDC989D" w14:textId="77777777" w:rsidR="00AC25B9" w:rsidRPr="00CD7C65" w:rsidRDefault="00AC25B9" w:rsidP="00AC25B9">
            <w:pPr>
              <w:ind w:right="-533"/>
              <w:rPr>
                <w:rFonts w:asciiTheme="majorHAnsi" w:hAnsiTheme="majorHAnsi"/>
                <w:sz w:val="22"/>
                <w:szCs w:val="22"/>
              </w:rPr>
            </w:pPr>
            <w:r w:rsidRPr="00CD7C65">
              <w:rPr>
                <w:rFonts w:asciiTheme="majorHAnsi" w:hAnsiTheme="majorHAnsi"/>
                <w:b/>
                <w:sz w:val="22"/>
                <w:szCs w:val="22"/>
              </w:rPr>
              <w:t>Ansprechpartnerin</w:t>
            </w:r>
            <w:r w:rsidRPr="00CD7C65">
              <w:rPr>
                <w:rFonts w:asciiTheme="majorHAnsi" w:hAnsiTheme="majorHAnsi"/>
                <w:sz w:val="22"/>
                <w:szCs w:val="22"/>
              </w:rPr>
              <w:t>: Dr. Sabine Fett (Geschäftsführerin)</w:t>
            </w:r>
          </w:p>
          <w:p w14:paraId="78D773A2" w14:textId="77777777" w:rsidR="00AC25B9" w:rsidRPr="004F0802" w:rsidRDefault="00AC25B9" w:rsidP="00AC25B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F080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Fon</w:t>
            </w:r>
            <w:proofErr w:type="spellEnd"/>
            <w:r w:rsidRPr="004F0802">
              <w:rPr>
                <w:rFonts w:asciiTheme="majorHAnsi" w:hAnsiTheme="majorHAnsi"/>
                <w:sz w:val="22"/>
                <w:szCs w:val="22"/>
                <w:lang w:val="en-US"/>
              </w:rPr>
              <w:t>: 0511 – 41 47 76</w:t>
            </w:r>
          </w:p>
          <w:p w14:paraId="7C7BFB52" w14:textId="4A031715" w:rsidR="00AC25B9" w:rsidRDefault="00AC25B9" w:rsidP="00AC25B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4F0802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eMail</w:t>
            </w:r>
            <w:proofErr w:type="spellEnd"/>
            <w:r w:rsidRPr="004F080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="000C78D7" w:rsidRPr="008A3A5A">
                <w:rPr>
                  <w:rStyle w:val="Link"/>
                  <w:rFonts w:asciiTheme="majorHAnsi" w:hAnsiTheme="majorHAnsi"/>
                  <w:color w:val="0000FF"/>
                  <w:sz w:val="22"/>
                  <w:szCs w:val="22"/>
                  <w:lang w:val="en-US"/>
                </w:rPr>
                <w:t>sabine.fett@kunst-und-gut.de</w:t>
              </w:r>
            </w:hyperlink>
          </w:p>
          <w:p w14:paraId="3B65612A" w14:textId="6993F6B2" w:rsidR="00DD5E77" w:rsidRPr="000C78D7" w:rsidRDefault="00DF4BC7" w:rsidP="00AC25B9">
            <w:pPr>
              <w:ind w:right="-6"/>
              <w:rPr>
                <w:rFonts w:asciiTheme="majorHAnsi" w:hAnsiTheme="majorHAnsi"/>
                <w:color w:val="3366FF"/>
                <w:sz w:val="22"/>
                <w:szCs w:val="22"/>
                <w:lang w:val="en-US"/>
              </w:rPr>
            </w:pPr>
            <w:hyperlink r:id="rId11" w:history="1">
              <w:r w:rsidR="00F4711F" w:rsidRPr="00F4711F">
                <w:rPr>
                  <w:rStyle w:val="Link"/>
                  <w:rFonts w:asciiTheme="majorHAnsi" w:hAnsiTheme="majorHAnsi"/>
                  <w:sz w:val="22"/>
                  <w:szCs w:val="22"/>
                  <w:lang w:val="en-US"/>
                </w:rPr>
                <w:t>www.kunst-und-gut.de</w:t>
              </w:r>
            </w:hyperlink>
          </w:p>
        </w:tc>
        <w:tc>
          <w:tcPr>
            <w:tcW w:w="2551" w:type="dxa"/>
          </w:tcPr>
          <w:p w14:paraId="3B4D6325" w14:textId="77777777" w:rsidR="00AC25B9" w:rsidRPr="004F0802" w:rsidRDefault="00AC25B9" w:rsidP="00AC25B9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22E168F2" w14:textId="77777777" w:rsidR="00AC25B9" w:rsidRPr="00CD7C65" w:rsidRDefault="00AC25B9" w:rsidP="00AC25B9">
            <w:pPr>
              <w:ind w:left="-4603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D7C65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B401F77" wp14:editId="66040147">
                  <wp:extent cx="1286340" cy="821501"/>
                  <wp:effectExtent l="0" t="0" r="9525" b="0"/>
                  <wp:docPr id="5" name="Bild 5" descr="iMac:Users:Sabine:Public:Dokumente/Fett:04 Verband:0. Kunst&amp;gut-CD-Daten:Logo:LV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c:Users:Sabine:Public:Dokumente/Fett:04 Verband:0. Kunst&amp;gut-CD-Daten:Logo:LV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20" cy="8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B10EE" w14:textId="77777777" w:rsidR="00C826EE" w:rsidRDefault="00C826EE" w:rsidP="00575470">
      <w:pPr>
        <w:rPr>
          <w:rFonts w:asciiTheme="majorHAnsi" w:hAnsiTheme="majorHAnsi"/>
        </w:rPr>
      </w:pPr>
    </w:p>
    <w:sectPr w:rsidR="00C826EE" w:rsidSect="00AC66FF">
      <w:pgSz w:w="11900" w:h="16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4"/>
    <w:multiLevelType w:val="hybridMultilevel"/>
    <w:tmpl w:val="E0887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C"/>
    <w:rsid w:val="000321F3"/>
    <w:rsid w:val="0007086E"/>
    <w:rsid w:val="00080ECF"/>
    <w:rsid w:val="000C78D7"/>
    <w:rsid w:val="00100B06"/>
    <w:rsid w:val="00153FEC"/>
    <w:rsid w:val="001928DB"/>
    <w:rsid w:val="001A28CC"/>
    <w:rsid w:val="001B6B1A"/>
    <w:rsid w:val="002310F0"/>
    <w:rsid w:val="00397BF1"/>
    <w:rsid w:val="003B6DA3"/>
    <w:rsid w:val="00405D9E"/>
    <w:rsid w:val="004A2F0A"/>
    <w:rsid w:val="004C519B"/>
    <w:rsid w:val="004F0802"/>
    <w:rsid w:val="00504755"/>
    <w:rsid w:val="00575470"/>
    <w:rsid w:val="006C5720"/>
    <w:rsid w:val="007864AD"/>
    <w:rsid w:val="008375BB"/>
    <w:rsid w:val="008A3A5A"/>
    <w:rsid w:val="008F744E"/>
    <w:rsid w:val="00921064"/>
    <w:rsid w:val="009C3C70"/>
    <w:rsid w:val="009D23B0"/>
    <w:rsid w:val="00A0341D"/>
    <w:rsid w:val="00AC25B9"/>
    <w:rsid w:val="00AC66FF"/>
    <w:rsid w:val="00AF322C"/>
    <w:rsid w:val="00C30260"/>
    <w:rsid w:val="00C826EE"/>
    <w:rsid w:val="00CD7C65"/>
    <w:rsid w:val="00D22B80"/>
    <w:rsid w:val="00DD5E77"/>
    <w:rsid w:val="00DF4BC7"/>
    <w:rsid w:val="00E06833"/>
    <w:rsid w:val="00E91B08"/>
    <w:rsid w:val="00ED53AC"/>
    <w:rsid w:val="00F4711F"/>
    <w:rsid w:val="00FB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7F3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080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8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826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CD7C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080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unst-und-gut.de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unstschultag.de/beitraege/" TargetMode="External"/><Relationship Id="rId8" Type="http://schemas.openxmlformats.org/officeDocument/2006/relationships/hyperlink" Target="http://www.kunstschultag.de" TargetMode="External"/><Relationship Id="rId9" Type="http://schemas.openxmlformats.org/officeDocument/2006/relationships/hyperlink" Target="http://www.kunstschultag.de" TargetMode="External"/><Relationship Id="rId10" Type="http://schemas.openxmlformats.org/officeDocument/2006/relationships/hyperlink" Target="mailto:sabine.fett@kunst-und-gu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Macintosh Word</Application>
  <DocSecurity>0</DocSecurity>
  <Lines>17</Lines>
  <Paragraphs>4</Paragraphs>
  <ScaleCrop>false</ScaleCrop>
  <Company>Niedersachsen e.V.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LVKS NDS e.V.</dc:creator>
  <cp:lastModifiedBy>LVKS NDS e.V.</cp:lastModifiedBy>
  <cp:revision>5</cp:revision>
  <cp:lastPrinted>2015-06-12T10:42:00Z</cp:lastPrinted>
  <dcterms:created xsi:type="dcterms:W3CDTF">2015-06-12T10:41:00Z</dcterms:created>
  <dcterms:modified xsi:type="dcterms:W3CDTF">2015-06-14T08:26:00Z</dcterms:modified>
</cp:coreProperties>
</file>